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5B" w:rsidRPr="00D5781D" w:rsidRDefault="00020C89" w:rsidP="0068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Дзержинская районная организация </w:t>
      </w:r>
      <w:r w:rsidR="0068355B" w:rsidRPr="00D5781D">
        <w:rPr>
          <w:rFonts w:ascii="Times New Roman" w:eastAsia="Times New Roman" w:hAnsi="Times New Roman" w:cs="Times New Roman"/>
          <w:sz w:val="28"/>
          <w:szCs w:val="28"/>
        </w:rPr>
        <w:t>Республиканско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8355B" w:rsidRPr="00D5781D">
        <w:rPr>
          <w:rFonts w:ascii="Times New Roman" w:eastAsia="Times New Roman" w:hAnsi="Times New Roman" w:cs="Times New Roman"/>
          <w:sz w:val="28"/>
          <w:szCs w:val="28"/>
        </w:rPr>
        <w:t xml:space="preserve"> общественно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</w:p>
    <w:p w:rsidR="0068355B" w:rsidRPr="00D5781D" w:rsidRDefault="0068355B" w:rsidP="0068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объединени</w:t>
      </w:r>
      <w:r w:rsidR="00020C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«Белая Русь»</w:t>
      </w:r>
    </w:p>
    <w:p w:rsidR="0068355B" w:rsidRPr="00D5781D" w:rsidRDefault="0068355B" w:rsidP="0068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55B" w:rsidRPr="00D5781D" w:rsidRDefault="0068355B" w:rsidP="006835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355B" w:rsidRPr="00BD025D" w:rsidRDefault="00F63073" w:rsidP="0068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25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3579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8355B" w:rsidRPr="00BD025D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8355B" w:rsidRPr="00BD025D" w:rsidRDefault="00F63073" w:rsidP="00683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2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3579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D0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20C89" w:rsidRPr="00BD025D">
        <w:rPr>
          <w:rFonts w:ascii="Times New Roman" w:eastAsia="Times New Roman" w:hAnsi="Times New Roman" w:cs="Times New Roman"/>
          <w:sz w:val="24"/>
          <w:szCs w:val="24"/>
        </w:rPr>
        <w:t xml:space="preserve">Заседание </w:t>
      </w:r>
      <w:r w:rsidR="0068355B" w:rsidRPr="00BD025D">
        <w:rPr>
          <w:rFonts w:ascii="Times New Roman" w:eastAsia="Times New Roman" w:hAnsi="Times New Roman" w:cs="Times New Roman"/>
          <w:sz w:val="24"/>
          <w:szCs w:val="24"/>
        </w:rPr>
        <w:t xml:space="preserve"> Президиума</w:t>
      </w:r>
      <w:proofErr w:type="gramEnd"/>
    </w:p>
    <w:p w:rsidR="0068355B" w:rsidRPr="00BD025D" w:rsidRDefault="00F63073" w:rsidP="00020C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025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3579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20C89" w:rsidRPr="00BD025D">
        <w:rPr>
          <w:rFonts w:ascii="Times New Roman" w:eastAsia="Times New Roman" w:hAnsi="Times New Roman" w:cs="Times New Roman"/>
          <w:sz w:val="24"/>
          <w:szCs w:val="24"/>
        </w:rPr>
        <w:t xml:space="preserve">Совета </w:t>
      </w:r>
      <w:r w:rsidR="0068355B" w:rsidRPr="00BD025D">
        <w:rPr>
          <w:rFonts w:ascii="Times New Roman" w:eastAsia="Times New Roman" w:hAnsi="Times New Roman" w:cs="Times New Roman"/>
          <w:sz w:val="24"/>
          <w:szCs w:val="24"/>
        </w:rPr>
        <w:t>0</w:t>
      </w:r>
      <w:r w:rsidR="00020C89" w:rsidRPr="00BD025D">
        <w:rPr>
          <w:rFonts w:ascii="Times New Roman" w:eastAsia="Times New Roman" w:hAnsi="Times New Roman" w:cs="Times New Roman"/>
          <w:sz w:val="24"/>
          <w:szCs w:val="24"/>
        </w:rPr>
        <w:t>6</w:t>
      </w:r>
      <w:r w:rsidR="0068355B" w:rsidRPr="00BD025D">
        <w:rPr>
          <w:rFonts w:ascii="Times New Roman" w:eastAsia="Times New Roman" w:hAnsi="Times New Roman" w:cs="Times New Roman"/>
          <w:sz w:val="24"/>
          <w:szCs w:val="24"/>
        </w:rPr>
        <w:t>.02.202</w:t>
      </w:r>
      <w:r w:rsidR="00020C89" w:rsidRPr="00BD02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8355B" w:rsidRPr="00BD025D">
        <w:rPr>
          <w:rFonts w:ascii="Times New Roman" w:eastAsia="Times New Roman" w:hAnsi="Times New Roman" w:cs="Times New Roman"/>
          <w:sz w:val="24"/>
          <w:szCs w:val="24"/>
        </w:rPr>
        <w:t xml:space="preserve"> №2</w:t>
      </w:r>
    </w:p>
    <w:p w:rsidR="0068355B" w:rsidRPr="00BD025D" w:rsidRDefault="0068355B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68355B" w:rsidRPr="00BD025D" w:rsidSect="0029725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8355B" w:rsidRPr="00BD025D" w:rsidRDefault="0068355B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355B" w:rsidRPr="00D5781D" w:rsidRDefault="0068355B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7D611B" w:rsidRDefault="007D611B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РАЙОННОГО ЭТАПА 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КОНКУРСА РАБОТ ТВОРЧЕСКОЙ МОЛОДЕЖИ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«ЗОЛОТОЕ ПЕРО «БЕЛОЙ РУСИ» – 20</w:t>
      </w:r>
      <w:r w:rsidR="00BD0FEC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C515B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8A7AE3" w:rsidP="00AF5E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348F3" w:rsidRPr="00D5781D" w:rsidRDefault="00CB1978" w:rsidP="00C203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Конкурс проводится среди учащейся и рабочей молодёжи, а также молодых корреспондентов районн</w:t>
      </w:r>
      <w:r w:rsidR="007D611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газе</w:t>
      </w:r>
      <w:r w:rsidR="00C20372" w:rsidRPr="00D578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D611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в возрасте д</w:t>
      </w:r>
      <w:r w:rsidR="00335E8D" w:rsidRPr="00D5781D">
        <w:rPr>
          <w:rFonts w:ascii="Times New Roman" w:eastAsia="Times New Roman" w:hAnsi="Times New Roman" w:cs="Times New Roman"/>
          <w:sz w:val="28"/>
          <w:szCs w:val="28"/>
        </w:rPr>
        <w:t>о 3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FF149B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Pr="00D5781D" w:rsidRDefault="008A7AE3" w:rsidP="00AF5E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ОРГАНИЗАТОРЫ</w:t>
      </w:r>
    </w:p>
    <w:p w:rsidR="00CB1978" w:rsidRPr="00D5781D" w:rsidRDefault="007D611B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Дзержинская районная организация РОО «Белая Русь» совместно с редакцией районной газеты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Узвышша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AF5ED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3B2987" w:rsidRPr="00D5781D" w:rsidRDefault="00AF5ED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Cs/>
          <w:sz w:val="28"/>
          <w:szCs w:val="28"/>
        </w:rPr>
        <w:t>3.1.</w:t>
      </w: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с целью приобщения к деятельности объединения </w:t>
      </w:r>
      <w:r w:rsidR="006348F3" w:rsidRPr="00D5781D">
        <w:rPr>
          <w:rFonts w:ascii="Times New Roman" w:eastAsia="Times New Roman" w:hAnsi="Times New Roman" w:cs="Times New Roman"/>
          <w:sz w:val="28"/>
          <w:szCs w:val="28"/>
        </w:rPr>
        <w:t xml:space="preserve">и СМИ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наиболее талантливых и способных представителей молодежной журналистской среды.</w:t>
      </w:r>
    </w:p>
    <w:p w:rsidR="003B2987" w:rsidRPr="00D5781D" w:rsidRDefault="00AF5ED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A27224" w:rsidRPr="00D5781D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1978" w:rsidRPr="00D5781D" w:rsidRDefault="00E070F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популяризация культурно-исторических и духовных ценностей Республики Беларусь;</w:t>
      </w:r>
    </w:p>
    <w:p w:rsidR="00CB1978" w:rsidRPr="00D5781D" w:rsidRDefault="00E070F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поощрение и стимулирование творческой и общественной активности молодежи</w:t>
      </w:r>
      <w:r w:rsidR="003B2987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48F3" w:rsidRPr="00D5781D" w:rsidRDefault="00CB1978" w:rsidP="00AF5E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6A0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</w:t>
      </w:r>
    </w:p>
    <w:p w:rsidR="00C75666" w:rsidRPr="00D5781D" w:rsidRDefault="0072314E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Творческие работы на конкурс должны быть предложены в свободной, индивидуально-авторской манере изложения — в жанре эссе</w:t>
      </w:r>
      <w:r w:rsidR="00777BC6" w:rsidRPr="00D5781D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приложение 1)</w:t>
      </w:r>
      <w:r w:rsidR="005113F9" w:rsidRPr="00D5781D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6402F7" w:rsidRPr="00D5781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20C89" w:rsidRPr="00020C89">
        <w:rPr>
          <w:rFonts w:ascii="Times New Roman" w:eastAsia="Times New Roman" w:hAnsi="Times New Roman" w:cs="Times New Roman"/>
          <w:b/>
          <w:sz w:val="28"/>
          <w:szCs w:val="28"/>
        </w:rPr>
        <w:t>трёх</w:t>
      </w:r>
      <w:r w:rsidR="006402F7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категориях</w:t>
      </w:r>
      <w:r w:rsidR="00E070F9" w:rsidRPr="00D5781D">
        <w:rPr>
          <w:rFonts w:ascii="Times New Roman" w:eastAsia="Times New Roman" w:hAnsi="Times New Roman" w:cs="Times New Roman"/>
          <w:sz w:val="28"/>
          <w:szCs w:val="28"/>
        </w:rPr>
        <w:t>: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«Учащийся»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>(ученики школ, молодые люди, получающие средне-специальное/профессиональное образование)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070F9" w:rsidRPr="00D5781D">
        <w:rPr>
          <w:rFonts w:ascii="Times New Roman" w:eastAsia="Times New Roman" w:hAnsi="Times New Roman" w:cs="Times New Roman"/>
          <w:b/>
          <w:sz w:val="28"/>
          <w:szCs w:val="28"/>
        </w:rPr>
        <w:t>«Любитель»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</w:rPr>
        <w:t xml:space="preserve">(работающая молодежь, чья деятельность не имеет отношения </w:t>
      </w:r>
      <w:r w:rsidR="00A042D4" w:rsidRPr="00D5781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B23C4" w:rsidRPr="00D5781D">
        <w:rPr>
          <w:rFonts w:ascii="Times New Roman" w:eastAsia="Times New Roman" w:hAnsi="Times New Roman" w:cs="Times New Roman"/>
          <w:sz w:val="28"/>
          <w:szCs w:val="28"/>
        </w:rPr>
        <w:t>СМИ</w:t>
      </w:r>
      <w:r w:rsidR="00A042D4" w:rsidRPr="00D578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="00E070F9" w:rsidRPr="00D5781D">
        <w:rPr>
          <w:rFonts w:ascii="Times New Roman" w:eastAsia="Times New Roman" w:hAnsi="Times New Roman" w:cs="Times New Roman"/>
          <w:b/>
          <w:sz w:val="28"/>
          <w:szCs w:val="28"/>
        </w:rPr>
        <w:t>и «Профессионал»</w:t>
      </w:r>
      <w:r w:rsidR="00BF3AC0" w:rsidRPr="00D5781D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  <w:r w:rsidR="00BF3AC0" w:rsidRPr="00D5781D">
        <w:rPr>
          <w:rFonts w:ascii="Times New Roman" w:eastAsia="Times New Roman" w:hAnsi="Times New Roman" w:cs="Times New Roman"/>
          <w:sz w:val="28"/>
          <w:szCs w:val="28"/>
          <w:lang w:val="be-BY"/>
        </w:rPr>
        <w:t>(сотрудники СМИ)</w:t>
      </w:r>
      <w:r w:rsidR="005113F9" w:rsidRPr="00D5781D">
        <w:rPr>
          <w:rFonts w:ascii="Times New Roman" w:eastAsia="Times New Roman" w:hAnsi="Times New Roman" w:cs="Times New Roman"/>
          <w:sz w:val="28"/>
          <w:szCs w:val="28"/>
        </w:rPr>
        <w:t xml:space="preserve"> на следующую тему </w:t>
      </w:r>
      <w:r w:rsidR="005113F9" w:rsidRPr="00D5781D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113F9" w:rsidRPr="00D5781D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113F9" w:rsidRPr="00D5781D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5113F9" w:rsidRPr="00D5781D">
        <w:rPr>
          <w:rFonts w:ascii="Times New Roman" w:eastAsia="Times New Roman" w:hAnsi="Times New Roman" w:cs="Times New Roman"/>
          <w:sz w:val="28"/>
          <w:szCs w:val="28"/>
        </w:rPr>
        <w:softHyphen/>
        <w:t>—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0F9" w:rsidRPr="00D5781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515B" w:rsidRPr="00D5781D">
        <w:rPr>
          <w:rFonts w:ascii="Times New Roman" w:eastAsia="Times New Roman" w:hAnsi="Times New Roman" w:cs="Times New Roman"/>
          <w:b/>
          <w:sz w:val="28"/>
          <w:szCs w:val="28"/>
        </w:rPr>
        <w:t>Отчизне в дар останутся…»</w:t>
      </w:r>
      <w:r w:rsidR="00E070F9" w:rsidRPr="00D578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70F9" w:rsidRPr="00D578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515B" w:rsidRPr="00D5781D">
        <w:rPr>
          <w:rFonts w:ascii="Times New Roman" w:eastAsia="Times New Roman" w:hAnsi="Times New Roman" w:cs="Times New Roman"/>
          <w:sz w:val="28"/>
          <w:szCs w:val="28"/>
        </w:rPr>
        <w:t xml:space="preserve">семейные истории о родных, чей созидательный труд внёс существенный вклад в укрепление мира и развития нашей страны </w:t>
      </w:r>
      <w:r w:rsidR="00FF149B" w:rsidRPr="00D5781D">
        <w:rPr>
          <w:rFonts w:ascii="Times New Roman" w:eastAsia="Times New Roman" w:hAnsi="Times New Roman" w:cs="Times New Roman"/>
          <w:sz w:val="28"/>
          <w:szCs w:val="28"/>
        </w:rPr>
        <w:t>— творческие размышления на заданную тему</w:t>
      </w:r>
      <w:r w:rsidR="00E070F9" w:rsidRPr="00D5781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ПРОВЕДЕНИЯ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 работ творческой молодежи 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«Золотое перо «Белой Руси» </w:t>
      </w:r>
      <w:r w:rsidR="0012498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5113F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72A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6370B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B423B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7D611B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7D6B7B">
        <w:rPr>
          <w:rFonts w:ascii="Times New Roman" w:eastAsia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7D611B">
        <w:rPr>
          <w:rFonts w:ascii="Times New Roman" w:eastAsia="Times New Roman" w:hAnsi="Times New Roman" w:cs="Times New Roman"/>
          <w:sz w:val="28"/>
          <w:szCs w:val="28"/>
        </w:rPr>
        <w:t xml:space="preserve"> февраля по 7 апреля 2023 года.</w:t>
      </w:r>
    </w:p>
    <w:p w:rsidR="00CB1978" w:rsidRPr="00D5781D" w:rsidRDefault="007D611B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Прием работ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83C" w:rsidRPr="00D5781D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989"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1AC" w:rsidRPr="00D5781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85A9A" w:rsidRPr="00D5781D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0B3" w:rsidRPr="00D57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85A9A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1978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Определение победителей</w:t>
      </w:r>
      <w:r w:rsidR="006B2766" w:rsidRPr="00D578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6370B3" w:rsidRPr="00D57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3753" w:rsidRPr="00D578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70B3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D0FEC" w:rsidRPr="00D578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70B3" w:rsidRPr="00D57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579B" w:rsidRDefault="0083579B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79B" w:rsidRDefault="0083579B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79B" w:rsidRDefault="0083579B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79B" w:rsidRPr="00D5781D" w:rsidRDefault="0083579B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978" w:rsidRPr="00D5781D" w:rsidRDefault="00CB1978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6.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ПРЕДОСТАВЛЯЕМЫМ МАТЕРИАЛАМ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На конкурс предоставляются:</w:t>
      </w:r>
    </w:p>
    <w:p w:rsidR="00C9078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078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об авторе</w:t>
      </w:r>
      <w:r w:rsidR="00C90788" w:rsidRPr="00D578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90788" w:rsidRPr="00D5781D">
        <w:rPr>
          <w:rFonts w:ascii="Times New Roman" w:eastAsia="Times New Roman" w:hAnsi="Times New Roman" w:cs="Times New Roman"/>
          <w:bCs/>
          <w:sz w:val="28"/>
          <w:szCs w:val="28"/>
        </w:rPr>
        <w:t>(ФИО полностью; дата рождения; место работы/учебы; домашний адрес; телефон; адрес электронной почты; название конкурсной работы</w:t>
      </w:r>
      <w:r w:rsidR="00541EAD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9078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номинация, к которой относится материал);</w:t>
      </w:r>
    </w:p>
    <w:p w:rsidR="00CB197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B2766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печатные материалы объемом до 3 страниц </w:t>
      </w:r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(шрифт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Times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New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Roman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, 14 размер шрифта, междустрочный интервал 18 </w:t>
      </w:r>
      <w:proofErr w:type="spellStart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пт</w:t>
      </w:r>
      <w:proofErr w:type="spellEnd"/>
      <w:r w:rsidR="00CB1978" w:rsidRPr="00D5781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CB1978" w:rsidRPr="00D5781D" w:rsidRDefault="000260DA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90788" w:rsidRPr="00D578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5781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A1BD1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ллюстративный материал</w:t>
      </w:r>
      <w:r w:rsidR="00250565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="00250565" w:rsidRPr="00D5781D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5781D">
        <w:rPr>
          <w:rFonts w:ascii="Times New Roman" w:eastAsia="Times New Roman" w:hAnsi="Times New Roman" w:cs="Times New Roman"/>
          <w:bCs/>
          <w:sz w:val="28"/>
          <w:szCs w:val="28"/>
        </w:rPr>
        <w:t xml:space="preserve">ри </w:t>
      </w:r>
      <w:r w:rsidR="00250565" w:rsidRPr="00D5781D">
        <w:rPr>
          <w:rFonts w:ascii="Times New Roman" w:eastAsia="Times New Roman" w:hAnsi="Times New Roman" w:cs="Times New Roman"/>
          <w:bCs/>
          <w:sz w:val="28"/>
          <w:szCs w:val="28"/>
        </w:rPr>
        <w:t>необходимости</w:t>
      </w:r>
      <w:r w:rsidR="00AA1BD1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в формате JPG, 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с разрешением не менее 1400 пикселей по ширине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72A44" w:rsidRPr="00D578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978" w:rsidRPr="00D5781D" w:rsidRDefault="00177A29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6.2.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Работы, не соответствующие требованиям, а также уличенные в плагиате, к участию </w:t>
      </w:r>
      <w:r w:rsidR="00124989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конкурсе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не допускаются.</w:t>
      </w:r>
    </w:p>
    <w:p w:rsidR="00CB1978" w:rsidRPr="00D5781D" w:rsidRDefault="00177A29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6.3. 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Организаторы конкурса оставляют за собой право редактировать и использовать конкурсные работы в некоммерческих целях без выплаты денежного </w:t>
      </w:r>
      <w:r w:rsidR="00124989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воз</w:t>
      </w:r>
      <w:r w:rsidR="00CB1978" w:rsidRPr="00D5781D">
        <w:rPr>
          <w:rFonts w:ascii="Times New Roman" w:eastAsia="Times New Roman" w:hAnsi="Times New Roman" w:cs="Times New Roman"/>
          <w:i/>
          <w:iCs/>
          <w:sz w:val="28"/>
          <w:szCs w:val="28"/>
        </w:rPr>
        <w:t>награждения автору, но с обязательным указанием имени автора.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РАБОТ</w:t>
      </w:r>
    </w:p>
    <w:p w:rsidR="00CB1978" w:rsidRPr="00D5781D" w:rsidRDefault="00177A29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Основными критериями определения победителей являются: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- соответствие жанровым критериям; 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- новые, оригинальные методы подачи материала;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- худо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жественный уровень произведения.</w:t>
      </w:r>
    </w:p>
    <w:p w:rsidR="00CB1978" w:rsidRPr="00D5781D" w:rsidRDefault="00CB1978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8A7AE3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ИТОГОВ, НАГРАЖДЕНИЕ</w:t>
      </w:r>
    </w:p>
    <w:p w:rsidR="00020C89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8.1.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 </w:t>
      </w:r>
      <w:r w:rsidR="00020C89">
        <w:rPr>
          <w:rFonts w:ascii="Times New Roman" w:eastAsia="Times New Roman" w:hAnsi="Times New Roman" w:cs="Times New Roman"/>
          <w:sz w:val="28"/>
          <w:szCs w:val="28"/>
        </w:rPr>
        <w:t>районного этапа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конкурса осуществляет жюри в период </w:t>
      </w:r>
      <w:r w:rsidR="00BD0FEC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0C8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A2470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="00020C89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46877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113F9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A2470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B1978" w:rsidRPr="00D578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года. </w:t>
      </w:r>
    </w:p>
    <w:p w:rsidR="00CB1978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="00AA1BD1" w:rsidRPr="00D5781D">
        <w:rPr>
          <w:rFonts w:ascii="Times New Roman" w:eastAsia="Times New Roman" w:hAnsi="Times New Roman" w:cs="Times New Roman"/>
          <w:sz w:val="28"/>
          <w:szCs w:val="28"/>
        </w:rPr>
        <w:t>Участники, ставшие победителями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, награждаются дипломами и </w:t>
      </w:r>
      <w:proofErr w:type="gramStart"/>
      <w:r w:rsidR="00020C89">
        <w:rPr>
          <w:rFonts w:ascii="Times New Roman" w:eastAsia="Times New Roman" w:hAnsi="Times New Roman" w:cs="Times New Roman"/>
          <w:sz w:val="28"/>
          <w:szCs w:val="28"/>
        </w:rPr>
        <w:t xml:space="preserve">памятными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подарками</w:t>
      </w:r>
      <w:proofErr w:type="gramEnd"/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20C89">
        <w:rPr>
          <w:rFonts w:ascii="Times New Roman" w:eastAsia="Times New Roman" w:hAnsi="Times New Roman" w:cs="Times New Roman"/>
          <w:sz w:val="28"/>
          <w:szCs w:val="28"/>
        </w:rPr>
        <w:t>Дзержинской районной организации.</w:t>
      </w:r>
    </w:p>
    <w:p w:rsidR="00CB1978" w:rsidRPr="00D5781D" w:rsidRDefault="00846CCC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8.</w:t>
      </w:r>
      <w:r w:rsidR="00020C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 xml:space="preserve">Церемония награждения состоится в </w:t>
      </w:r>
      <w:r w:rsidR="00020C89">
        <w:rPr>
          <w:rFonts w:ascii="Times New Roman" w:eastAsia="Times New Roman" w:hAnsi="Times New Roman" w:cs="Times New Roman"/>
          <w:sz w:val="28"/>
          <w:szCs w:val="28"/>
        </w:rPr>
        <w:t>мае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2C4A0B" w:rsidRPr="00D57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6C6144" w:rsidRPr="00D5781D">
        <w:rPr>
          <w:rFonts w:ascii="Times New Roman" w:eastAsia="Times New Roman" w:hAnsi="Times New Roman" w:cs="Times New Roman"/>
          <w:sz w:val="28"/>
          <w:szCs w:val="28"/>
        </w:rPr>
        <w:t xml:space="preserve"> года, точная дата будет сообщена на сайте организации, а также каждому победителю лично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3AC0" w:rsidRDefault="00846CCC" w:rsidP="00D53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81D">
        <w:rPr>
          <w:rFonts w:ascii="Times New Roman" w:eastAsia="Times New Roman" w:hAnsi="Times New Roman" w:cs="Times New Roman"/>
          <w:sz w:val="28"/>
          <w:szCs w:val="28"/>
        </w:rPr>
        <w:t>8.</w:t>
      </w:r>
      <w:r w:rsidR="00020C8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78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Конкурсные материалы </w:t>
      </w:r>
      <w:r w:rsidR="00CB1978" w:rsidRPr="00020C89">
        <w:rPr>
          <w:rFonts w:ascii="Times New Roman" w:eastAsia="Times New Roman" w:hAnsi="Times New Roman" w:cs="Times New Roman"/>
          <w:bCs/>
          <w:sz w:val="28"/>
          <w:szCs w:val="28"/>
        </w:rPr>
        <w:t>на районный этап</w:t>
      </w:r>
      <w:r w:rsidR="00020C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20C8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 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предоставляются</w:t>
      </w:r>
      <w:proofErr w:type="gramEnd"/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</w:t>
      </w:r>
      <w:r w:rsidR="00020C8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адрес</w:t>
      </w:r>
      <w:r w:rsidR="00020C89">
        <w:rPr>
          <w:rFonts w:ascii="Times New Roman" w:eastAsia="Times New Roman" w:hAnsi="Times New Roman" w:cs="Times New Roman"/>
          <w:sz w:val="28"/>
          <w:szCs w:val="28"/>
        </w:rPr>
        <w:t xml:space="preserve"> Дзержинской районной организации РОО «Белая Русь» </w:t>
      </w:r>
      <w:r w:rsidR="00020C89" w:rsidRPr="00020C89">
        <w:rPr>
          <w:rFonts w:ascii="Times New Roman" w:eastAsia="Times New Roman" w:hAnsi="Times New Roman" w:cs="Times New Roman"/>
          <w:b/>
          <w:sz w:val="28"/>
          <w:szCs w:val="28"/>
        </w:rPr>
        <w:t>dzrbelrus@gmail.com</w:t>
      </w:r>
      <w:r w:rsidR="00D531E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B1978" w:rsidRPr="00D57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611B" w:rsidRPr="00D5781D" w:rsidRDefault="007D611B" w:rsidP="00D531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Справки по телефону 801716 9 28 76.</w:t>
      </w: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Pr="008A7AE3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B7FBF" w:rsidRDefault="009B7FBF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1E2" w:rsidRDefault="00D531E2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1E2" w:rsidRDefault="00D531E2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1E2" w:rsidRDefault="00D531E2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1E2" w:rsidRDefault="00D531E2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1E2" w:rsidRDefault="00D531E2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1E2" w:rsidRDefault="00D531E2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531E2" w:rsidRDefault="00D531E2" w:rsidP="00BF3A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76A75" w:rsidRPr="008A7AE3" w:rsidRDefault="00276A75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276A75" w:rsidRPr="008A7AE3" w:rsidRDefault="00276A75" w:rsidP="00AF5ED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Справочная информация от организаторов</w:t>
      </w:r>
    </w:p>
    <w:p w:rsidR="00276A75" w:rsidRPr="008A7AE3" w:rsidRDefault="00276A75" w:rsidP="00AF5ED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жанр эссе? Наши пояснения и пожелания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Многие полагают, что эссе – это обычное сочинение. Однако это не совсем так.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Эссе отражает индивидуальные переживания автора, его взгляд на тот или иной вопрос. Оно не дает объективно исчерпывающий ответ на определенный вопрос, зато отражает собственное авторское мнение.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Одна из задач эссе — удивить читателя, произвести на него впечатление. Для этого используются яркие образы, афоризмы, парадоксальные утверждения. </w:t>
      </w:r>
    </w:p>
    <w:p w:rsidR="00276A75" w:rsidRPr="008A7AE3" w:rsidRDefault="00276A75" w:rsidP="00AF5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Чтобы правильно написать эссе, следует учитывать специфические черты, которые отличают его от других жанров. Вот самые основные пожелания: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Наличие определенной темы, которая содержит проблему и побуждает читателя к размышлению.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Субъективная авторская позиция. Эссе отличает наличие индивидуального взгляда на ту или иную проблему. 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Разговорный стиль написания. Следует избегать сложных формулировок, слишком длинных предложений. Важно придерживаться непринужденного стиля для установления контакта с читателем. При этом важно не перестараться, превратив эссе в текст, полный сленга.  Сарказм и дерзость  также могут раздражить, поэтому к юмору нужно подходить аккуратно. Ну а правильный эмоциональный окрас тексту придадут короткие, простые и понятные предложения.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 xml:space="preserve">Подробный анализ проблемы. Собственную точку зрения необходимо аргументировать, опираясь на факты. 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Относительная краткость изложения. Эссе изначально отличается небольшим объемом.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Свободное построение. Эссе носит характер изложения, который не вписывается в какие-то определенные рамки. Построение подчиняется своей логике, которой придерживается автор, стремясь рассмотреть проблему с разных сторон.</w:t>
      </w:r>
    </w:p>
    <w:p w:rsidR="00276A75" w:rsidRPr="008A7AE3" w:rsidRDefault="00276A75" w:rsidP="00AF5ED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7AE3">
        <w:rPr>
          <w:rFonts w:ascii="Times New Roman" w:eastAsia="Times New Roman" w:hAnsi="Times New Roman" w:cs="Times New Roman"/>
          <w:sz w:val="28"/>
          <w:szCs w:val="28"/>
        </w:rPr>
        <w:t>Логика изложения. Не</w:t>
      </w:r>
      <w:r w:rsidR="006C6144">
        <w:rPr>
          <w:rFonts w:ascii="Times New Roman" w:eastAsia="Times New Roman" w:hAnsi="Times New Roman" w:cs="Times New Roman"/>
          <w:sz w:val="28"/>
          <w:szCs w:val="28"/>
        </w:rPr>
        <w:t>смотря на свободную композицию,</w:t>
      </w:r>
      <w:r w:rsidR="006C6144" w:rsidRPr="006C6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AE3">
        <w:rPr>
          <w:rFonts w:ascii="Times New Roman" w:eastAsia="Times New Roman" w:hAnsi="Times New Roman" w:cs="Times New Roman"/>
          <w:sz w:val="28"/>
          <w:szCs w:val="28"/>
        </w:rPr>
        <w:t>эссе в идеале должно обладать внутренним единством. Поэтому, закончив текст, перечитайте его и убедитесь в сохранении логики изложения на протяжении всего своего повествования.</w:t>
      </w: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BF" w:rsidRPr="008A7AE3" w:rsidRDefault="009B7FBF" w:rsidP="00AF5E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0B" w:rsidRDefault="002C4A0B" w:rsidP="002972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A0B" w:rsidRDefault="002C4A0B" w:rsidP="0029725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55B8" w:rsidRPr="00D5781D" w:rsidRDefault="00E955B8" w:rsidP="00D57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955B8" w:rsidRPr="00D5781D" w:rsidSect="002972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3688"/>
    <w:multiLevelType w:val="hybridMultilevel"/>
    <w:tmpl w:val="D1DE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655"/>
    <w:multiLevelType w:val="multilevel"/>
    <w:tmpl w:val="6A802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E53AD"/>
    <w:multiLevelType w:val="hybridMultilevel"/>
    <w:tmpl w:val="09F69F86"/>
    <w:lvl w:ilvl="0" w:tplc="93B4F1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F5781"/>
    <w:multiLevelType w:val="hybridMultilevel"/>
    <w:tmpl w:val="2E50F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65FC"/>
    <w:multiLevelType w:val="multilevel"/>
    <w:tmpl w:val="7DD6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91998"/>
    <w:multiLevelType w:val="hybridMultilevel"/>
    <w:tmpl w:val="DA74261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412109F"/>
    <w:multiLevelType w:val="multilevel"/>
    <w:tmpl w:val="89B6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619E7"/>
    <w:multiLevelType w:val="hybridMultilevel"/>
    <w:tmpl w:val="4238AF72"/>
    <w:lvl w:ilvl="0" w:tplc="DCA2E8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7D3223"/>
    <w:multiLevelType w:val="hybridMultilevel"/>
    <w:tmpl w:val="4FCA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78"/>
    <w:rsid w:val="000162AA"/>
    <w:rsid w:val="00020C89"/>
    <w:rsid w:val="000260DA"/>
    <w:rsid w:val="00046BF4"/>
    <w:rsid w:val="000546E4"/>
    <w:rsid w:val="00085A9A"/>
    <w:rsid w:val="0009521E"/>
    <w:rsid w:val="00096D4F"/>
    <w:rsid w:val="000A2470"/>
    <w:rsid w:val="000B26C5"/>
    <w:rsid w:val="000B423B"/>
    <w:rsid w:val="000B4562"/>
    <w:rsid w:val="000C3037"/>
    <w:rsid w:val="000E6B23"/>
    <w:rsid w:val="00124989"/>
    <w:rsid w:val="00145CC8"/>
    <w:rsid w:val="001479CC"/>
    <w:rsid w:val="00177A29"/>
    <w:rsid w:val="00181FF4"/>
    <w:rsid w:val="001C4E40"/>
    <w:rsid w:val="001C58D9"/>
    <w:rsid w:val="001F4B49"/>
    <w:rsid w:val="00233EFE"/>
    <w:rsid w:val="0023618D"/>
    <w:rsid w:val="00250565"/>
    <w:rsid w:val="0025273F"/>
    <w:rsid w:val="00252748"/>
    <w:rsid w:val="00276A75"/>
    <w:rsid w:val="0029725A"/>
    <w:rsid w:val="002B767D"/>
    <w:rsid w:val="002B76DB"/>
    <w:rsid w:val="002C4A0B"/>
    <w:rsid w:val="002E2758"/>
    <w:rsid w:val="002F7A7E"/>
    <w:rsid w:val="00335E8D"/>
    <w:rsid w:val="003513B6"/>
    <w:rsid w:val="00386FA6"/>
    <w:rsid w:val="00392337"/>
    <w:rsid w:val="003B2987"/>
    <w:rsid w:val="003D0EEE"/>
    <w:rsid w:val="003D26A0"/>
    <w:rsid w:val="003D5D5B"/>
    <w:rsid w:val="003D7DCE"/>
    <w:rsid w:val="00443BBC"/>
    <w:rsid w:val="00452694"/>
    <w:rsid w:val="00482390"/>
    <w:rsid w:val="00487987"/>
    <w:rsid w:val="004A7276"/>
    <w:rsid w:val="004B5CAC"/>
    <w:rsid w:val="004C4AF4"/>
    <w:rsid w:val="004F2F2F"/>
    <w:rsid w:val="004F6A4D"/>
    <w:rsid w:val="004F7144"/>
    <w:rsid w:val="00506DC4"/>
    <w:rsid w:val="005113F9"/>
    <w:rsid w:val="00524640"/>
    <w:rsid w:val="005367C0"/>
    <w:rsid w:val="005410A3"/>
    <w:rsid w:val="00541EAD"/>
    <w:rsid w:val="005A7865"/>
    <w:rsid w:val="005B4172"/>
    <w:rsid w:val="00600E28"/>
    <w:rsid w:val="006102FB"/>
    <w:rsid w:val="006106A1"/>
    <w:rsid w:val="006163E2"/>
    <w:rsid w:val="0063002E"/>
    <w:rsid w:val="00630C05"/>
    <w:rsid w:val="006348F3"/>
    <w:rsid w:val="006370B3"/>
    <w:rsid w:val="006402F7"/>
    <w:rsid w:val="006829DC"/>
    <w:rsid w:val="0068355B"/>
    <w:rsid w:val="006857B1"/>
    <w:rsid w:val="006A3753"/>
    <w:rsid w:val="006B20AE"/>
    <w:rsid w:val="006B2766"/>
    <w:rsid w:val="006C6144"/>
    <w:rsid w:val="006D318B"/>
    <w:rsid w:val="00700747"/>
    <w:rsid w:val="00704754"/>
    <w:rsid w:val="007178D3"/>
    <w:rsid w:val="0072314E"/>
    <w:rsid w:val="00724359"/>
    <w:rsid w:val="00736CCF"/>
    <w:rsid w:val="007617C3"/>
    <w:rsid w:val="00777BC6"/>
    <w:rsid w:val="00777F7C"/>
    <w:rsid w:val="00792E91"/>
    <w:rsid w:val="00793663"/>
    <w:rsid w:val="007D2B09"/>
    <w:rsid w:val="007D2BF1"/>
    <w:rsid w:val="007D3AEE"/>
    <w:rsid w:val="007D585C"/>
    <w:rsid w:val="007D611B"/>
    <w:rsid w:val="007D6B7B"/>
    <w:rsid w:val="007F5E6C"/>
    <w:rsid w:val="00827053"/>
    <w:rsid w:val="008319F1"/>
    <w:rsid w:val="0083579B"/>
    <w:rsid w:val="00846CCC"/>
    <w:rsid w:val="008566D3"/>
    <w:rsid w:val="008668C2"/>
    <w:rsid w:val="0087125C"/>
    <w:rsid w:val="00872F9D"/>
    <w:rsid w:val="008A6ADF"/>
    <w:rsid w:val="008A7AE3"/>
    <w:rsid w:val="008D236B"/>
    <w:rsid w:val="008F4FF7"/>
    <w:rsid w:val="00996687"/>
    <w:rsid w:val="009B7FBF"/>
    <w:rsid w:val="009E22E7"/>
    <w:rsid w:val="00A042D4"/>
    <w:rsid w:val="00A21B2E"/>
    <w:rsid w:val="00A27224"/>
    <w:rsid w:val="00A72A44"/>
    <w:rsid w:val="00A92295"/>
    <w:rsid w:val="00AA1BD1"/>
    <w:rsid w:val="00AA370D"/>
    <w:rsid w:val="00AA5949"/>
    <w:rsid w:val="00AC239B"/>
    <w:rsid w:val="00AC515B"/>
    <w:rsid w:val="00AF5ED8"/>
    <w:rsid w:val="00B3458A"/>
    <w:rsid w:val="00BD025D"/>
    <w:rsid w:val="00BD0FEC"/>
    <w:rsid w:val="00BD2924"/>
    <w:rsid w:val="00BF3AC0"/>
    <w:rsid w:val="00BF3B48"/>
    <w:rsid w:val="00BF77B3"/>
    <w:rsid w:val="00C15833"/>
    <w:rsid w:val="00C20372"/>
    <w:rsid w:val="00C606FA"/>
    <w:rsid w:val="00C6531C"/>
    <w:rsid w:val="00C75666"/>
    <w:rsid w:val="00C83ABF"/>
    <w:rsid w:val="00C90788"/>
    <w:rsid w:val="00CB0018"/>
    <w:rsid w:val="00CB1978"/>
    <w:rsid w:val="00CB23C4"/>
    <w:rsid w:val="00CC1374"/>
    <w:rsid w:val="00D04B51"/>
    <w:rsid w:val="00D11ECC"/>
    <w:rsid w:val="00D32686"/>
    <w:rsid w:val="00D42D3C"/>
    <w:rsid w:val="00D44FD6"/>
    <w:rsid w:val="00D51327"/>
    <w:rsid w:val="00D531E2"/>
    <w:rsid w:val="00D5781D"/>
    <w:rsid w:val="00D84763"/>
    <w:rsid w:val="00DC7F78"/>
    <w:rsid w:val="00DE6B53"/>
    <w:rsid w:val="00DF5802"/>
    <w:rsid w:val="00E070F9"/>
    <w:rsid w:val="00E40FE3"/>
    <w:rsid w:val="00E46877"/>
    <w:rsid w:val="00E7583C"/>
    <w:rsid w:val="00E772A9"/>
    <w:rsid w:val="00E93EF2"/>
    <w:rsid w:val="00E955B8"/>
    <w:rsid w:val="00EA0E20"/>
    <w:rsid w:val="00EF749D"/>
    <w:rsid w:val="00F116D3"/>
    <w:rsid w:val="00F36F15"/>
    <w:rsid w:val="00F63073"/>
    <w:rsid w:val="00F908F1"/>
    <w:rsid w:val="00FB11AC"/>
    <w:rsid w:val="00FE5C77"/>
    <w:rsid w:val="00FF149B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16A1"/>
  <w15:docId w15:val="{AD810A89-EDDB-4666-8E53-95F17929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3EF2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D2BF1"/>
  </w:style>
  <w:style w:type="paragraph" w:styleId="a5">
    <w:name w:val="Balloon Text"/>
    <w:basedOn w:val="a"/>
    <w:link w:val="a6"/>
    <w:uiPriority w:val="99"/>
    <w:semiHidden/>
    <w:unhideWhenUsed/>
    <w:rsid w:val="00BF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B48"/>
    <w:rPr>
      <w:rFonts w:ascii="Tahoma" w:hAnsi="Tahoma" w:cs="Tahoma"/>
      <w:sz w:val="16"/>
      <w:szCs w:val="16"/>
    </w:rPr>
  </w:style>
  <w:style w:type="character" w:customStyle="1" w:styleId="3">
    <w:name w:val="Подпись к картинке (3)_"/>
    <w:basedOn w:val="a0"/>
    <w:link w:val="30"/>
    <w:rsid w:val="005A786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Подпись к картинке (3)"/>
    <w:basedOn w:val="a"/>
    <w:link w:val="3"/>
    <w:rsid w:val="005A78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96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643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0673">
                      <w:marLeft w:val="2174"/>
                      <w:marRight w:val="3518"/>
                      <w:marTop w:val="0"/>
                      <w:marBottom w:val="272"/>
                      <w:divBdr>
                        <w:top w:val="none" w:sz="0" w:space="0" w:color="auto"/>
                        <w:left w:val="single" w:sz="6" w:space="13" w:color="E2E4E7"/>
                        <w:bottom w:val="none" w:sz="0" w:space="0" w:color="auto"/>
                        <w:right w:val="single" w:sz="6" w:space="0" w:color="E2E4E7"/>
                      </w:divBdr>
                      <w:divsChild>
                        <w:div w:id="1038817497">
                          <w:marLeft w:val="0"/>
                          <w:marRight w:val="-32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CA9F-CA6F-4450-806A-47309A33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ШАТЬКО</dc:creator>
  <cp:lastModifiedBy>User</cp:lastModifiedBy>
  <cp:revision>8</cp:revision>
  <cp:lastPrinted>2020-01-24T06:23:00Z</cp:lastPrinted>
  <dcterms:created xsi:type="dcterms:W3CDTF">2023-01-31T09:44:00Z</dcterms:created>
  <dcterms:modified xsi:type="dcterms:W3CDTF">2023-02-06T07:14:00Z</dcterms:modified>
</cp:coreProperties>
</file>